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74CB" w14:textId="082DFF31" w:rsidR="00C45398" w:rsidRPr="00F50518" w:rsidRDefault="00542652" w:rsidP="00F50518">
      <w:pPr>
        <w:jc w:val="center"/>
      </w:pPr>
      <w:r w:rsidRPr="00F50518">
        <w:rPr>
          <w:rFonts w:hint="eastAsia"/>
        </w:rPr>
        <w:t>火災</w:t>
      </w:r>
      <w:r w:rsidR="00BE2B97" w:rsidRPr="00F50518">
        <w:rPr>
          <w:rFonts w:hint="eastAsia"/>
        </w:rPr>
        <w:t>・</w:t>
      </w:r>
      <w:r w:rsidR="00801A45" w:rsidRPr="00F50518">
        <w:rPr>
          <w:rFonts w:hint="eastAsia"/>
        </w:rPr>
        <w:t>災害</w:t>
      </w:r>
      <w:r w:rsidR="00BE2B97" w:rsidRPr="00F50518">
        <w:rPr>
          <w:rFonts w:hint="eastAsia"/>
        </w:rPr>
        <w:t>の取り組みのご紹介</w:t>
      </w:r>
    </w:p>
    <w:p w14:paraId="7C294F65" w14:textId="77777777" w:rsidR="00BE2B97" w:rsidRPr="00F50518" w:rsidRDefault="00BE2B97" w:rsidP="00F50518">
      <w:pPr>
        <w:pStyle w:val="af0"/>
        <w:rPr>
          <w:sz w:val="16"/>
          <w:szCs w:val="18"/>
        </w:rPr>
      </w:pPr>
    </w:p>
    <w:p w14:paraId="5A6F8E8A" w14:textId="39ADB235" w:rsidR="00BE2B97" w:rsidRPr="00F50518" w:rsidRDefault="00BE2B97" w:rsidP="00F50518">
      <w:pPr>
        <w:jc w:val="center"/>
      </w:pPr>
      <w:r w:rsidRPr="00F50518">
        <w:rPr>
          <w:rFonts w:hint="eastAsia"/>
        </w:rPr>
        <w:t>大阪大学情報科学研究科　事務部</w:t>
      </w:r>
    </w:p>
    <w:p w14:paraId="0EFBDAF1" w14:textId="2F0BF71B" w:rsidR="00BE2B97" w:rsidRPr="00F50518" w:rsidRDefault="00BE2B97" w:rsidP="00F50518">
      <w:pPr>
        <w:jc w:val="center"/>
      </w:pPr>
      <w:r w:rsidRPr="00F50518">
        <w:rPr>
          <w:rFonts w:hint="eastAsia"/>
        </w:rPr>
        <w:t xml:space="preserve">安全・衛生管理担当　特例嘱託技術職員　大倉重治　</w:t>
      </w:r>
      <w:hyperlink r:id="rId8" w:history="1">
        <w:r w:rsidRPr="00F50518">
          <w:rPr>
            <w:rStyle w:val="aa"/>
            <w:rFonts w:hint="eastAsia"/>
            <w:color w:val="auto"/>
            <w:u w:val="none"/>
          </w:rPr>
          <w:t>ookura@ist.osaka-u.ac.jp</w:t>
        </w:r>
      </w:hyperlink>
    </w:p>
    <w:p w14:paraId="613B9E9E" w14:textId="77777777" w:rsidR="00F50518" w:rsidRPr="00F50518" w:rsidRDefault="00F50518" w:rsidP="00F50518">
      <w:pPr>
        <w:jc w:val="center"/>
      </w:pPr>
    </w:p>
    <w:p w14:paraId="3652B7E0" w14:textId="5B83E9E7" w:rsidR="00BE2B97" w:rsidRDefault="00BE2B97" w:rsidP="00BE2B97">
      <w:pPr>
        <w:jc w:val="left"/>
      </w:pPr>
      <w:r>
        <w:rPr>
          <w:rFonts w:hint="eastAsia"/>
        </w:rPr>
        <w:t>今年度は、次に示す</w:t>
      </w:r>
      <w:r w:rsidR="009804CD">
        <w:rPr>
          <w:rFonts w:hint="eastAsia"/>
        </w:rPr>
        <w:t>５</w:t>
      </w:r>
      <w:r>
        <w:rPr>
          <w:rFonts w:hint="eastAsia"/>
        </w:rPr>
        <w:t>つの事柄について</w:t>
      </w:r>
      <w:r w:rsidR="00EC52E4">
        <w:rPr>
          <w:rFonts w:hint="eastAsia"/>
        </w:rPr>
        <w:t>発表する。</w:t>
      </w:r>
    </w:p>
    <w:p w14:paraId="1890E2BC" w14:textId="0DFD5A24" w:rsidR="009804CD" w:rsidRDefault="009804CD" w:rsidP="009804CD">
      <w:pPr>
        <w:pStyle w:val="a9"/>
        <w:numPr>
          <w:ilvl w:val="0"/>
          <w:numId w:val="1"/>
        </w:numPr>
        <w:jc w:val="left"/>
        <w:rPr>
          <w:u w:val="single"/>
        </w:rPr>
      </w:pPr>
      <w:r w:rsidRPr="001D7A90">
        <w:rPr>
          <w:rFonts w:hint="eastAsia"/>
          <w:u w:val="single"/>
        </w:rPr>
        <w:t>排水管の逆流事故の紹介</w:t>
      </w:r>
    </w:p>
    <w:p w14:paraId="17DDFF0E" w14:textId="4DCE0DF5" w:rsidR="00F50518" w:rsidRPr="001D7A90" w:rsidRDefault="00F50518" w:rsidP="00F50518">
      <w:pPr>
        <w:pStyle w:val="a9"/>
        <w:ind w:left="360"/>
        <w:jc w:val="left"/>
        <w:rPr>
          <w:u w:val="single"/>
        </w:rPr>
      </w:pPr>
      <w:r>
        <w:rPr>
          <w:rFonts w:hint="eastAsia"/>
          <w:u w:val="single"/>
        </w:rPr>
        <w:t>消毒剤の紹介（次亜塩素酸</w:t>
      </w:r>
      <w:r>
        <w:rPr>
          <w:rFonts w:hint="eastAsia"/>
          <w:u w:val="single"/>
        </w:rPr>
        <w:t>Na+</w:t>
      </w:r>
      <w:r>
        <w:rPr>
          <w:rFonts w:hint="eastAsia"/>
          <w:u w:val="single"/>
        </w:rPr>
        <w:t>塩化ベルザルコウムなど）</w:t>
      </w:r>
    </w:p>
    <w:p w14:paraId="4F49083F" w14:textId="287952B1" w:rsidR="009804CD" w:rsidRDefault="009804CD" w:rsidP="009804CD">
      <w:pPr>
        <w:pStyle w:val="a9"/>
        <w:numPr>
          <w:ilvl w:val="0"/>
          <w:numId w:val="1"/>
        </w:numPr>
        <w:jc w:val="left"/>
        <w:rPr>
          <w:u w:val="single"/>
        </w:rPr>
      </w:pPr>
      <w:r w:rsidRPr="001D7A90">
        <w:rPr>
          <w:rFonts w:hint="eastAsia"/>
          <w:u w:val="single"/>
        </w:rPr>
        <w:t>収れん火災の危険性について</w:t>
      </w:r>
    </w:p>
    <w:p w14:paraId="3D2B0146" w14:textId="61973AE9" w:rsidR="00F50518" w:rsidRPr="001D7A90" w:rsidRDefault="00F50518" w:rsidP="00F50518">
      <w:pPr>
        <w:pStyle w:val="a9"/>
        <w:ind w:left="360"/>
        <w:jc w:val="left"/>
        <w:rPr>
          <w:u w:val="single"/>
        </w:rPr>
      </w:pPr>
      <w:r>
        <w:rPr>
          <w:rFonts w:hint="eastAsia"/>
          <w:u w:val="single"/>
        </w:rPr>
        <w:t>ペットボトルによる収れん火災の危険性の紹介</w:t>
      </w:r>
    </w:p>
    <w:p w14:paraId="3E167E95" w14:textId="7A10569F" w:rsidR="00282DFD" w:rsidRPr="00C06CDC" w:rsidRDefault="00282DFD" w:rsidP="00BE2B97">
      <w:pPr>
        <w:pStyle w:val="a9"/>
        <w:numPr>
          <w:ilvl w:val="0"/>
          <w:numId w:val="1"/>
        </w:numPr>
        <w:jc w:val="left"/>
        <w:rPr>
          <w:u w:val="single"/>
        </w:rPr>
      </w:pPr>
      <w:r w:rsidRPr="00C06CDC">
        <w:rPr>
          <w:rFonts w:hint="eastAsia"/>
          <w:u w:val="single"/>
        </w:rPr>
        <w:t>大阪大学に対する消防署の立ち入り検査結果</w:t>
      </w:r>
      <w:r w:rsidR="00F03FAB" w:rsidRPr="00C06CDC">
        <w:rPr>
          <w:rFonts w:hint="eastAsia"/>
          <w:u w:val="single"/>
        </w:rPr>
        <w:t>について</w:t>
      </w:r>
    </w:p>
    <w:p w14:paraId="5A51ECCE" w14:textId="7427EDE9" w:rsidR="00BE2B97" w:rsidRDefault="001D7A90" w:rsidP="00282DFD">
      <w:pPr>
        <w:pStyle w:val="a9"/>
        <w:ind w:left="360"/>
        <w:jc w:val="left"/>
      </w:pPr>
      <w:r>
        <w:rPr>
          <w:rFonts w:hint="eastAsia"/>
        </w:rPr>
        <w:t>電気室</w:t>
      </w:r>
      <w:r w:rsidR="006A40EB">
        <w:rPr>
          <w:rFonts w:hint="eastAsia"/>
        </w:rPr>
        <w:t>（変電室）</w:t>
      </w:r>
      <w:r>
        <w:rPr>
          <w:rFonts w:hint="eastAsia"/>
        </w:rPr>
        <w:t>内の棚設置対する</w:t>
      </w:r>
      <w:r w:rsidR="00282DFD">
        <w:rPr>
          <w:rFonts w:hint="eastAsia"/>
        </w:rPr>
        <w:t>消防署から指摘を受けた内容について紹介</w:t>
      </w:r>
      <w:r w:rsidR="006A40EB">
        <w:rPr>
          <w:rFonts w:hint="eastAsia"/>
        </w:rPr>
        <w:t>する。</w:t>
      </w:r>
    </w:p>
    <w:p w14:paraId="7158D6B6" w14:textId="4D290F31" w:rsidR="00282DFD" w:rsidRPr="00C06CDC" w:rsidRDefault="00282DFD" w:rsidP="00282DFD">
      <w:pPr>
        <w:pStyle w:val="a9"/>
        <w:numPr>
          <w:ilvl w:val="0"/>
          <w:numId w:val="1"/>
        </w:numPr>
        <w:jc w:val="left"/>
        <w:rPr>
          <w:u w:val="single"/>
        </w:rPr>
      </w:pPr>
      <w:r w:rsidRPr="00C06CDC">
        <w:rPr>
          <w:rFonts w:hint="eastAsia"/>
          <w:u w:val="single"/>
        </w:rPr>
        <w:t>避難器具を使った避難について</w:t>
      </w:r>
      <w:r w:rsidR="00D62D76">
        <w:rPr>
          <w:rFonts w:hint="eastAsia"/>
          <w:u w:val="single"/>
        </w:rPr>
        <w:t xml:space="preserve">（火災から命を守る避難　</w:t>
      </w:r>
      <w:r w:rsidR="00D62D76">
        <w:rPr>
          <w:rFonts w:hint="eastAsia"/>
          <w:u w:val="single"/>
        </w:rPr>
        <w:t>7</w:t>
      </w:r>
      <w:r w:rsidR="00D62D76">
        <w:rPr>
          <w:rFonts w:hint="eastAsia"/>
          <w:u w:val="single"/>
        </w:rPr>
        <w:t>つの指針）</w:t>
      </w:r>
    </w:p>
    <w:p w14:paraId="49575516" w14:textId="76AE6CB6" w:rsidR="00282DFD" w:rsidRDefault="00282DFD" w:rsidP="00282DFD">
      <w:pPr>
        <w:pStyle w:val="a9"/>
        <w:ind w:left="360"/>
        <w:jc w:val="left"/>
      </w:pPr>
      <w:r>
        <w:rPr>
          <w:rFonts w:hint="eastAsia"/>
        </w:rPr>
        <w:t>情報科学研究科</w:t>
      </w:r>
      <w:r w:rsidR="00EB3A04">
        <w:rPr>
          <w:rFonts w:hint="eastAsia"/>
        </w:rPr>
        <w:t>では、</w:t>
      </w:r>
      <w:r w:rsidR="00A74D64">
        <w:rPr>
          <w:rFonts w:hint="eastAsia"/>
        </w:rPr>
        <w:t>避難器具</w:t>
      </w:r>
      <w:r w:rsidR="00EB3A04">
        <w:rPr>
          <w:rFonts w:hint="eastAsia"/>
        </w:rPr>
        <w:t>として</w:t>
      </w:r>
      <w:r>
        <w:rPr>
          <w:rFonts w:hint="eastAsia"/>
        </w:rPr>
        <w:t>緩降機（オートエース）が設置されている</w:t>
      </w:r>
      <w:r w:rsidR="00EB3A04">
        <w:rPr>
          <w:rFonts w:hint="eastAsia"/>
        </w:rPr>
        <w:t>が、これまでに避難器具の取扱い講習会が行われていない状況から</w:t>
      </w:r>
      <w:r>
        <w:rPr>
          <w:rFonts w:hint="eastAsia"/>
        </w:rPr>
        <w:t>緩降機製造会社から緩降機使用方法の動画使用許可を頂いて動画</w:t>
      </w:r>
      <w:r w:rsidR="009D7C62">
        <w:rPr>
          <w:rFonts w:hint="eastAsia"/>
        </w:rPr>
        <w:t>を</w:t>
      </w:r>
      <w:r>
        <w:rPr>
          <w:rFonts w:hint="eastAsia"/>
        </w:rPr>
        <w:t>視聴</w:t>
      </w:r>
      <w:r w:rsidR="00F03FAB">
        <w:rPr>
          <w:rFonts w:hint="eastAsia"/>
        </w:rPr>
        <w:t>する形での講習会を実施した内容について紹介</w:t>
      </w:r>
      <w:r w:rsidR="00EB3A04">
        <w:rPr>
          <w:rFonts w:hint="eastAsia"/>
        </w:rPr>
        <w:t>する。</w:t>
      </w:r>
    </w:p>
    <w:p w14:paraId="463E98E6" w14:textId="74A077E6" w:rsidR="00F03FAB" w:rsidRPr="000F352C" w:rsidRDefault="00F03FAB" w:rsidP="000F352C">
      <w:pPr>
        <w:pStyle w:val="a9"/>
        <w:numPr>
          <w:ilvl w:val="0"/>
          <w:numId w:val="1"/>
        </w:numPr>
        <w:jc w:val="left"/>
        <w:rPr>
          <w:rFonts w:hint="eastAsia"/>
          <w:u w:val="single"/>
        </w:rPr>
      </w:pPr>
      <w:r w:rsidRPr="00C06CDC">
        <w:rPr>
          <w:rFonts w:hint="eastAsia"/>
          <w:u w:val="single"/>
        </w:rPr>
        <w:t>車椅子使用状態での火災・</w:t>
      </w:r>
      <w:r w:rsidR="00801A45">
        <w:rPr>
          <w:rFonts w:hint="eastAsia"/>
          <w:u w:val="single"/>
        </w:rPr>
        <w:t>災害</w:t>
      </w:r>
      <w:r w:rsidRPr="00C06CDC">
        <w:rPr>
          <w:rFonts w:hint="eastAsia"/>
          <w:u w:val="single"/>
        </w:rPr>
        <w:t>時の避難を</w:t>
      </w:r>
      <w:r w:rsidRPr="001D7A90">
        <w:rPr>
          <w:rFonts w:hint="eastAsia"/>
          <w:u w:val="single"/>
        </w:rPr>
        <w:t>考えるについて</w:t>
      </w:r>
    </w:p>
    <w:p w14:paraId="642F55F0" w14:textId="5C71D1FC" w:rsidR="0007662E" w:rsidRPr="00B83C06" w:rsidRDefault="008F7112" w:rsidP="00B83C06">
      <w:pPr>
        <w:pStyle w:val="af0"/>
        <w:ind w:leftChars="100" w:left="420" w:hangingChars="100" w:hanging="210"/>
        <w:rPr>
          <w:rFonts w:ascii="ＭＳ 明朝" w:hAnsi="ＭＳ 明朝"/>
          <w:szCs w:val="21"/>
        </w:rPr>
      </w:pPr>
      <w:r w:rsidRPr="0007662E">
        <w:rPr>
          <w:rFonts w:ascii="ＭＳ 明朝" w:hAnsi="ＭＳ 明朝" w:hint="eastAsia"/>
          <w:szCs w:val="21"/>
        </w:rPr>
        <w:t>◎</w:t>
      </w:r>
      <w:r w:rsidR="0002449F" w:rsidRPr="0007662E">
        <w:rPr>
          <w:rFonts w:ascii="ＭＳ 明朝" w:hAnsi="ＭＳ 明朝" w:hint="eastAsia"/>
          <w:szCs w:val="21"/>
        </w:rPr>
        <w:t>災害時には、地震発生後に津波</w:t>
      </w:r>
      <w:r w:rsidR="001270E2">
        <w:rPr>
          <w:rFonts w:ascii="ＭＳ 明朝" w:hAnsi="ＭＳ 明朝" w:hint="eastAsia"/>
          <w:szCs w:val="21"/>
        </w:rPr>
        <w:t>の</w:t>
      </w:r>
      <w:r w:rsidR="0002449F" w:rsidRPr="0007662E">
        <w:rPr>
          <w:rFonts w:ascii="ＭＳ 明朝" w:hAnsi="ＭＳ 明朝" w:hint="eastAsia"/>
          <w:szCs w:val="21"/>
        </w:rPr>
        <w:t>浸水想定</w:t>
      </w:r>
      <w:r w:rsidR="00213223" w:rsidRPr="0007662E">
        <w:rPr>
          <w:rFonts w:ascii="ＭＳ 明朝" w:hAnsi="ＭＳ 明朝" w:hint="eastAsia"/>
          <w:szCs w:val="21"/>
        </w:rPr>
        <w:t>高さ</w:t>
      </w:r>
      <w:r w:rsidR="0002449F" w:rsidRPr="0007662E">
        <w:rPr>
          <w:rFonts w:ascii="ＭＳ 明朝" w:hAnsi="ＭＳ 明朝" w:hint="eastAsia"/>
          <w:szCs w:val="21"/>
        </w:rPr>
        <w:t>より高い所</w:t>
      </w:r>
      <w:r w:rsidR="00981434" w:rsidRPr="0007662E">
        <w:rPr>
          <w:rFonts w:ascii="ＭＳ 明朝" w:hAnsi="ＭＳ 明朝" w:hint="eastAsia"/>
          <w:szCs w:val="21"/>
        </w:rPr>
        <w:t>(</w:t>
      </w:r>
      <w:r w:rsidR="0002449F" w:rsidRPr="0007662E">
        <w:rPr>
          <w:rFonts w:ascii="ＭＳ 明朝" w:hAnsi="ＭＳ 明朝" w:hint="eastAsia"/>
          <w:szCs w:val="21"/>
        </w:rPr>
        <w:t>建屋内</w:t>
      </w:r>
      <w:r w:rsidR="001270E2">
        <w:rPr>
          <w:rFonts w:ascii="ＭＳ 明朝" w:hAnsi="ＭＳ 明朝" w:hint="eastAsia"/>
          <w:szCs w:val="21"/>
        </w:rPr>
        <w:t>の高層階</w:t>
      </w:r>
      <w:r w:rsidR="0002449F" w:rsidRPr="0007662E">
        <w:rPr>
          <w:rFonts w:ascii="ＭＳ 明朝" w:hAnsi="ＭＳ 明朝" w:hint="eastAsia"/>
          <w:szCs w:val="21"/>
        </w:rPr>
        <w:t>、高台など</w:t>
      </w:r>
      <w:r w:rsidR="00981434" w:rsidRPr="0007662E">
        <w:rPr>
          <w:rFonts w:ascii="ＭＳ 明朝" w:hAnsi="ＭＳ 明朝" w:hint="eastAsia"/>
          <w:szCs w:val="21"/>
        </w:rPr>
        <w:t>)</w:t>
      </w:r>
      <w:r w:rsidR="0002449F" w:rsidRPr="0007662E">
        <w:rPr>
          <w:rFonts w:ascii="ＭＳ 明朝" w:hAnsi="ＭＳ 明朝" w:hint="eastAsia"/>
          <w:szCs w:val="21"/>
        </w:rPr>
        <w:t>に</w:t>
      </w:r>
      <w:r w:rsidR="00AE1FB4" w:rsidRPr="0007662E">
        <w:rPr>
          <w:rFonts w:ascii="ＭＳ 明朝" w:hAnsi="ＭＳ 明朝" w:hint="eastAsia"/>
          <w:szCs w:val="21"/>
        </w:rPr>
        <w:t>垂直</w:t>
      </w:r>
      <w:r w:rsidR="0002449F" w:rsidRPr="0007662E">
        <w:rPr>
          <w:rFonts w:ascii="ＭＳ 明朝" w:hAnsi="ＭＳ 明朝" w:hint="eastAsia"/>
          <w:szCs w:val="21"/>
        </w:rPr>
        <w:t>避難</w:t>
      </w:r>
      <w:r w:rsidR="001270E2">
        <w:rPr>
          <w:rFonts w:ascii="ＭＳ 明朝" w:hAnsi="ＭＳ 明朝" w:hint="eastAsia"/>
          <w:szCs w:val="21"/>
        </w:rPr>
        <w:t>する必要がある。しかし、</w:t>
      </w:r>
      <w:r w:rsidR="00FE470E">
        <w:rPr>
          <w:rFonts w:ascii="ＭＳ 明朝" w:hAnsi="ＭＳ 明朝" w:hint="eastAsia"/>
          <w:szCs w:val="21"/>
        </w:rPr>
        <w:t>支援者</w:t>
      </w:r>
      <w:r w:rsidR="0065513C" w:rsidRPr="0007662E">
        <w:rPr>
          <w:rFonts w:ascii="ＭＳ 明朝" w:hAnsi="ＭＳ 明朝" w:hint="eastAsia"/>
          <w:szCs w:val="21"/>
        </w:rPr>
        <w:t>（共助</w:t>
      </w:r>
      <w:r w:rsidR="00FE470E">
        <w:rPr>
          <w:rFonts w:ascii="ＭＳ 明朝" w:hAnsi="ＭＳ 明朝" w:hint="eastAsia"/>
          <w:szCs w:val="21"/>
        </w:rPr>
        <w:t>）</w:t>
      </w:r>
      <w:r w:rsidR="001270E2">
        <w:rPr>
          <w:rFonts w:ascii="ＭＳ 明朝" w:hAnsi="ＭＳ 明朝" w:hint="eastAsia"/>
          <w:szCs w:val="21"/>
        </w:rPr>
        <w:t>や</w:t>
      </w:r>
      <w:r w:rsidR="00FE470E">
        <w:rPr>
          <w:rFonts w:ascii="ＭＳ 明朝" w:hAnsi="ＭＳ 明朝" w:hint="eastAsia"/>
          <w:szCs w:val="21"/>
        </w:rPr>
        <w:t>消防士など（</w:t>
      </w:r>
      <w:r w:rsidR="0065513C" w:rsidRPr="0007662E">
        <w:rPr>
          <w:rFonts w:ascii="ＭＳ 明朝" w:hAnsi="ＭＳ 明朝" w:hint="eastAsia"/>
          <w:szCs w:val="21"/>
        </w:rPr>
        <w:t>公助）</w:t>
      </w:r>
      <w:r w:rsidR="001270E2">
        <w:rPr>
          <w:rFonts w:ascii="ＭＳ 明朝" w:hAnsi="ＭＳ 明朝" w:hint="eastAsia"/>
          <w:szCs w:val="21"/>
        </w:rPr>
        <w:t>の公的支援者</w:t>
      </w:r>
      <w:r w:rsidR="00AE1FB4" w:rsidRPr="0007662E">
        <w:rPr>
          <w:rFonts w:ascii="ＭＳ 明朝" w:hAnsi="ＭＳ 明朝" w:hint="eastAsia"/>
          <w:szCs w:val="21"/>
        </w:rPr>
        <w:t>がなければ階段</w:t>
      </w:r>
      <w:r w:rsidR="001270E2">
        <w:rPr>
          <w:rFonts w:ascii="ＭＳ 明朝" w:hAnsi="ＭＳ 明朝" w:hint="eastAsia"/>
          <w:szCs w:val="21"/>
        </w:rPr>
        <w:t>を上がる事は困難です。</w:t>
      </w:r>
      <w:r w:rsidR="00242A95" w:rsidRPr="0007662E">
        <w:rPr>
          <w:rFonts w:ascii="ＭＳ 明朝" w:hAnsi="ＭＳ 明朝" w:hint="eastAsia"/>
          <w:szCs w:val="21"/>
        </w:rPr>
        <w:t>◎</w:t>
      </w:r>
      <w:r w:rsidR="001270E2">
        <w:rPr>
          <w:rFonts w:ascii="ＭＳ 明朝" w:hAnsi="ＭＳ 明朝" w:hint="eastAsia"/>
          <w:szCs w:val="21"/>
        </w:rPr>
        <w:t>また、車椅子使用者の避難については、</w:t>
      </w:r>
      <w:r w:rsidR="0002449F" w:rsidRPr="0007662E">
        <w:rPr>
          <w:rFonts w:ascii="ＭＳ 明朝" w:hAnsi="ＭＳ 明朝" w:hint="eastAsia"/>
          <w:szCs w:val="21"/>
        </w:rPr>
        <w:t>車椅子の重さ（アルミ製10kg前後、スチール製20kg前後、電動製40kg前後）となり体重が60kgと</w:t>
      </w:r>
      <w:r w:rsidR="001270E2">
        <w:rPr>
          <w:rFonts w:ascii="ＭＳ 明朝" w:hAnsi="ＭＳ 明朝" w:hint="eastAsia"/>
          <w:szCs w:val="21"/>
        </w:rPr>
        <w:t>仮定した</w:t>
      </w:r>
      <w:r w:rsidR="0002449F" w:rsidRPr="0007662E">
        <w:rPr>
          <w:rFonts w:ascii="ＭＳ 明朝" w:hAnsi="ＭＳ 明朝" w:hint="eastAsia"/>
          <w:szCs w:val="21"/>
        </w:rPr>
        <w:t>場合、電動車</w:t>
      </w:r>
      <w:r w:rsidR="00AB7845" w:rsidRPr="0007662E">
        <w:rPr>
          <w:rFonts w:ascii="ＭＳ 明朝" w:hAnsi="ＭＳ 明朝" w:hint="eastAsia"/>
          <w:szCs w:val="21"/>
        </w:rPr>
        <w:t>椅子</w:t>
      </w:r>
      <w:r w:rsidR="001270E2">
        <w:rPr>
          <w:rFonts w:ascii="ＭＳ 明朝" w:hAnsi="ＭＳ 明朝" w:hint="eastAsia"/>
          <w:szCs w:val="21"/>
        </w:rPr>
        <w:t>の場合は合計で約</w:t>
      </w:r>
      <w:r w:rsidR="00AB7845" w:rsidRPr="0007662E">
        <w:rPr>
          <w:rFonts w:ascii="ＭＳ 明朝" w:hAnsi="ＭＳ 明朝" w:hint="eastAsia"/>
          <w:szCs w:val="21"/>
        </w:rPr>
        <w:t>100kgとなり</w:t>
      </w:r>
      <w:r w:rsidR="007A3883">
        <w:rPr>
          <w:rFonts w:ascii="ＭＳ 明朝" w:hAnsi="ＭＳ 明朝" w:hint="eastAsia"/>
          <w:szCs w:val="21"/>
        </w:rPr>
        <w:t>ます。</w:t>
      </w:r>
      <w:r w:rsidR="00AB7845" w:rsidRPr="0007662E">
        <w:rPr>
          <w:rFonts w:ascii="ＭＳ 明朝" w:hAnsi="ＭＳ 明朝" w:hint="eastAsia"/>
          <w:szCs w:val="21"/>
        </w:rPr>
        <w:t>車椅子に乗った状態での避難は極めて難しい</w:t>
      </w:r>
      <w:r w:rsidR="001270E2">
        <w:rPr>
          <w:rFonts w:ascii="ＭＳ 明朝" w:hAnsi="ＭＳ 明朝" w:hint="eastAsia"/>
          <w:szCs w:val="21"/>
        </w:rPr>
        <w:t>と言える</w:t>
      </w:r>
      <w:r w:rsidR="00AB7845" w:rsidRPr="0007662E">
        <w:rPr>
          <w:rFonts w:ascii="ＭＳ 明朝" w:hAnsi="ＭＳ 明朝" w:hint="eastAsia"/>
          <w:szCs w:val="21"/>
        </w:rPr>
        <w:t>。</w:t>
      </w:r>
      <w:r w:rsidR="000F352C">
        <w:rPr>
          <w:rFonts w:ascii="ＭＳ 明朝" w:hAnsi="ＭＳ 明朝" w:hint="eastAsia"/>
          <w:szCs w:val="21"/>
        </w:rPr>
        <w:t>折り畳み式電動</w:t>
      </w:r>
      <w:r w:rsidR="0007662E" w:rsidRPr="0007662E">
        <w:rPr>
          <w:rFonts w:ascii="ＭＳ 明朝" w:hAnsi="ＭＳ 明朝"/>
          <w:szCs w:val="21"/>
        </w:rPr>
        <w:t>階段昇降</w:t>
      </w:r>
      <w:r w:rsidR="00564D98">
        <w:rPr>
          <w:rFonts w:ascii="ＭＳ 明朝" w:hAnsi="ＭＳ 明朝" w:hint="eastAsia"/>
          <w:szCs w:val="21"/>
        </w:rPr>
        <w:t>機</w:t>
      </w:r>
      <w:r w:rsidR="0007662E" w:rsidRPr="0007662E">
        <w:rPr>
          <w:rFonts w:ascii="ＭＳ 明朝" w:hAnsi="ＭＳ 明朝" w:hint="eastAsia"/>
          <w:szCs w:val="21"/>
        </w:rPr>
        <w:t>等の</w:t>
      </w:r>
      <w:r w:rsidR="000F352C">
        <w:rPr>
          <w:rFonts w:ascii="ＭＳ 明朝" w:hAnsi="ＭＳ 明朝" w:hint="eastAsia"/>
          <w:szCs w:val="21"/>
        </w:rPr>
        <w:t>運搬用具の検</w:t>
      </w:r>
      <w:r w:rsidR="0007662E" w:rsidRPr="0007662E">
        <w:rPr>
          <w:rFonts w:ascii="ＭＳ 明朝" w:hAnsi="ＭＳ 明朝" w:hint="eastAsia"/>
          <w:szCs w:val="21"/>
        </w:rPr>
        <w:t>討</w:t>
      </w:r>
      <w:r w:rsidR="00564D98">
        <w:rPr>
          <w:rFonts w:ascii="ＭＳ 明朝" w:hAnsi="ＭＳ 明朝" w:hint="eastAsia"/>
          <w:szCs w:val="21"/>
        </w:rPr>
        <w:t>が必要</w:t>
      </w:r>
      <w:r w:rsidR="0007662E" w:rsidRPr="0007662E">
        <w:rPr>
          <w:rFonts w:ascii="ＭＳ 明朝" w:hAnsi="ＭＳ 明朝" w:hint="eastAsia"/>
          <w:szCs w:val="21"/>
        </w:rPr>
        <w:t>。</w:t>
      </w:r>
    </w:p>
    <w:p w14:paraId="65990132" w14:textId="65DDC94A" w:rsidR="008F7112" w:rsidRDefault="008F7112" w:rsidP="00F85D82">
      <w:pPr>
        <w:pStyle w:val="af0"/>
        <w:ind w:leftChars="100" w:left="420" w:hangingChars="100" w:hanging="210"/>
        <w:rPr>
          <w:rFonts w:ascii="ＭＳ 明朝" w:hAnsi="ＭＳ 明朝"/>
        </w:rPr>
      </w:pPr>
      <w:r w:rsidRPr="0007662E">
        <w:rPr>
          <w:rFonts w:ascii="ＭＳ 明朝" w:hAnsi="ＭＳ 明朝" w:hint="eastAsia"/>
        </w:rPr>
        <w:t>〇火災時での避難方法では、迅速に地上階へ避難出来るのかで生死</w:t>
      </w:r>
      <w:r w:rsidR="00F85D82">
        <w:rPr>
          <w:rFonts w:ascii="ＭＳ 明朝" w:hAnsi="ＭＳ 明朝" w:hint="eastAsia"/>
        </w:rPr>
        <w:t>を</w:t>
      </w:r>
      <w:r w:rsidRPr="0007662E">
        <w:rPr>
          <w:rFonts w:ascii="ＭＳ 明朝" w:hAnsi="ＭＳ 明朝" w:hint="eastAsia"/>
        </w:rPr>
        <w:t>分</w:t>
      </w:r>
      <w:r w:rsidR="00F85D82">
        <w:rPr>
          <w:rFonts w:ascii="ＭＳ 明朝" w:hAnsi="ＭＳ 明朝" w:hint="eastAsia"/>
        </w:rPr>
        <w:t>ける重要なポイントされている。ここで言う</w:t>
      </w:r>
      <w:r w:rsidRPr="0007662E">
        <w:rPr>
          <w:rFonts w:ascii="ＭＳ 明朝" w:hAnsi="ＭＳ 明朝" w:hint="eastAsia"/>
          <w:b/>
          <w:bCs/>
          <w:u w:val="single"/>
        </w:rPr>
        <w:t>地上階</w:t>
      </w:r>
      <w:r w:rsidRPr="0007662E">
        <w:rPr>
          <w:rFonts w:ascii="ＭＳ 明朝" w:hAnsi="ＭＳ 明朝" w:hint="eastAsia"/>
        </w:rPr>
        <w:t>とは</w:t>
      </w:r>
      <w:r w:rsidR="00F85D82">
        <w:rPr>
          <w:rFonts w:ascii="ＭＳ 明朝" w:hAnsi="ＭＳ 明朝" w:hint="eastAsia"/>
        </w:rPr>
        <w:t>建物の構造によって異なり、</w:t>
      </w:r>
      <w:r w:rsidRPr="0007662E">
        <w:rPr>
          <w:rFonts w:ascii="ＭＳ 明朝" w:hAnsi="ＭＳ 明朝" w:hint="eastAsia"/>
        </w:rPr>
        <w:t>1階</w:t>
      </w:r>
      <w:r w:rsidR="00F85D82">
        <w:rPr>
          <w:rFonts w:ascii="ＭＳ 明朝" w:hAnsi="ＭＳ 明朝" w:hint="eastAsia"/>
        </w:rPr>
        <w:t>の場合も有れば</w:t>
      </w:r>
      <w:r w:rsidRPr="0007662E">
        <w:rPr>
          <w:rFonts w:ascii="ＭＳ 明朝" w:hAnsi="ＭＳ 明朝" w:hint="eastAsia"/>
        </w:rPr>
        <w:t>2階</w:t>
      </w:r>
      <w:r w:rsidR="00F85D82">
        <w:rPr>
          <w:rFonts w:ascii="ＭＳ 明朝" w:hAnsi="ＭＳ 明朝" w:hint="eastAsia"/>
        </w:rPr>
        <w:t>や</w:t>
      </w:r>
      <w:r w:rsidRPr="0007662E">
        <w:rPr>
          <w:rFonts w:ascii="ＭＳ 明朝" w:hAnsi="ＭＳ 明朝" w:hint="eastAsia"/>
        </w:rPr>
        <w:t>地下1階</w:t>
      </w:r>
      <w:r w:rsidR="00F85D82">
        <w:rPr>
          <w:rFonts w:ascii="ＭＳ 明朝" w:hAnsi="ＭＳ 明朝" w:hint="eastAsia"/>
        </w:rPr>
        <w:t>の場合もあります。避難時には、どの階段が地上階につながっているのか事前に確認しておくことが大切です。</w:t>
      </w:r>
    </w:p>
    <w:p w14:paraId="338BF214" w14:textId="06F4A4B1" w:rsidR="00B35D85" w:rsidRDefault="008F7112" w:rsidP="00F85D82">
      <w:pPr>
        <w:ind w:leftChars="200" w:left="630" w:hangingChars="100" w:hanging="210"/>
        <w:jc w:val="left"/>
        <w:rPr>
          <w:rFonts w:ascii="ＭＳ 明朝" w:hAnsi="ＭＳ 明朝"/>
        </w:rPr>
      </w:pPr>
      <w:r w:rsidRPr="0007662E">
        <w:rPr>
          <w:rFonts w:ascii="ＭＳ 明朝" w:hAnsi="ＭＳ 明朝" w:hint="eastAsia"/>
        </w:rPr>
        <w:t>〇</w:t>
      </w:r>
      <w:r w:rsidR="00112BBB" w:rsidRPr="0007662E">
        <w:rPr>
          <w:rFonts w:ascii="ＭＳ 明朝" w:hAnsi="ＭＳ 明朝" w:hint="eastAsia"/>
        </w:rPr>
        <w:t>火災発生時：</w:t>
      </w:r>
      <w:r w:rsidR="00AB7845" w:rsidRPr="0007662E">
        <w:rPr>
          <w:rFonts w:ascii="ＭＳ 明朝" w:hAnsi="ＭＳ 明朝" w:hint="eastAsia"/>
        </w:rPr>
        <w:t>車椅子に乗った状態での避難方法としては、出来るだけ出火場所から離れた部屋に</w:t>
      </w:r>
      <w:r w:rsidR="00F85D82">
        <w:rPr>
          <w:rFonts w:ascii="ＭＳ 明朝" w:hAnsi="ＭＳ 明朝" w:hint="eastAsia"/>
        </w:rPr>
        <w:t>移動し、</w:t>
      </w:r>
      <w:r w:rsidR="00AB7845" w:rsidRPr="0007662E">
        <w:rPr>
          <w:rFonts w:ascii="ＭＳ 明朝" w:hAnsi="ＭＳ 明朝" w:hint="eastAsia"/>
        </w:rPr>
        <w:t>一時避難所</w:t>
      </w:r>
      <w:r w:rsidR="00F85D82">
        <w:rPr>
          <w:rFonts w:ascii="ＭＳ 明朝" w:hAnsi="ＭＳ 明朝" w:hint="eastAsia"/>
        </w:rPr>
        <w:t>として利用する。その際、扉の</w:t>
      </w:r>
      <w:r w:rsidR="00AB7845" w:rsidRPr="0007662E">
        <w:rPr>
          <w:rFonts w:ascii="ＭＳ 明朝" w:hAnsi="ＭＳ 明朝" w:hint="eastAsia"/>
        </w:rPr>
        <w:t>隙間</w:t>
      </w:r>
      <w:r w:rsidR="00F85D82">
        <w:rPr>
          <w:rFonts w:ascii="ＭＳ 明朝" w:hAnsi="ＭＳ 明朝" w:hint="eastAsia"/>
        </w:rPr>
        <w:t>を</w:t>
      </w:r>
      <w:r w:rsidR="00AB7845" w:rsidRPr="0007662E">
        <w:rPr>
          <w:rFonts w:ascii="ＭＳ 明朝" w:hAnsi="ＭＳ 明朝" w:hint="eastAsia"/>
        </w:rPr>
        <w:t>目張</w:t>
      </w:r>
      <w:r w:rsidR="00F85D82">
        <w:rPr>
          <w:rFonts w:ascii="ＭＳ 明朝" w:hAnsi="ＭＳ 明朝" w:hint="eastAsia"/>
        </w:rPr>
        <w:t>して煙の進入を防ぎ、</w:t>
      </w:r>
      <w:r w:rsidR="00AB7845" w:rsidRPr="0007662E">
        <w:rPr>
          <w:rFonts w:ascii="ＭＳ 明朝" w:hAnsi="ＭＳ 明朝" w:hint="eastAsia"/>
        </w:rPr>
        <w:t>窓を開け新鮮な空気</w:t>
      </w:r>
      <w:r w:rsidR="00B35D85">
        <w:rPr>
          <w:rFonts w:ascii="ＭＳ 明朝" w:hAnsi="ＭＳ 明朝" w:hint="eastAsia"/>
        </w:rPr>
        <w:t>を取り込みながら</w:t>
      </w:r>
      <w:r w:rsidR="00AB7845" w:rsidRPr="0007662E">
        <w:rPr>
          <w:rFonts w:ascii="ＭＳ 明朝" w:hAnsi="ＭＳ 明朝" w:hint="eastAsia"/>
        </w:rPr>
        <w:t>119番通報</w:t>
      </w:r>
      <w:r w:rsidR="0024672F" w:rsidRPr="0007662E">
        <w:rPr>
          <w:rFonts w:ascii="ＭＳ 明朝" w:hAnsi="ＭＳ 明朝" w:hint="eastAsia"/>
        </w:rPr>
        <w:t>(</w:t>
      </w:r>
      <w:r w:rsidR="00242A95" w:rsidRPr="0007662E">
        <w:rPr>
          <w:rFonts w:ascii="ＭＳ 明朝" w:hAnsi="ＭＳ 明朝" w:hint="eastAsia"/>
        </w:rPr>
        <w:t>緊急連絡網</w:t>
      </w:r>
      <w:r w:rsidR="0024672F" w:rsidRPr="0007662E">
        <w:rPr>
          <w:rFonts w:ascii="ＭＳ 明朝" w:hAnsi="ＭＳ 明朝" w:hint="eastAsia"/>
        </w:rPr>
        <w:t>)</w:t>
      </w:r>
      <w:r w:rsidR="00AB7845" w:rsidRPr="0007662E">
        <w:rPr>
          <w:rFonts w:ascii="ＭＳ 明朝" w:hAnsi="ＭＳ 明朝" w:hint="eastAsia"/>
        </w:rPr>
        <w:t>を行う</w:t>
      </w:r>
      <w:r w:rsidR="00112BBB" w:rsidRPr="0007662E">
        <w:rPr>
          <w:rFonts w:ascii="ＭＳ 明朝" w:hAnsi="ＭＳ 明朝" w:hint="eastAsia"/>
        </w:rPr>
        <w:t>。</w:t>
      </w:r>
    </w:p>
    <w:p w14:paraId="586EEF47" w14:textId="7C835911" w:rsidR="00BE2B97" w:rsidRPr="0007662E" w:rsidRDefault="008F7112" w:rsidP="00F85D82">
      <w:pPr>
        <w:ind w:leftChars="200" w:left="630" w:hangingChars="100" w:hanging="210"/>
        <w:jc w:val="left"/>
        <w:rPr>
          <w:rFonts w:ascii="ＭＳ 明朝" w:hAnsi="ＭＳ 明朝"/>
        </w:rPr>
      </w:pPr>
      <w:r w:rsidRPr="0007662E">
        <w:rPr>
          <w:rFonts w:ascii="ＭＳ 明朝" w:hAnsi="ＭＳ 明朝" w:hint="eastAsia"/>
        </w:rPr>
        <w:t>〇</w:t>
      </w:r>
      <w:r w:rsidR="00112BBB" w:rsidRPr="0007662E">
        <w:rPr>
          <w:rFonts w:ascii="ＭＳ 明朝" w:hAnsi="ＭＳ 明朝" w:hint="eastAsia"/>
        </w:rPr>
        <w:t>もう一つの</w:t>
      </w:r>
      <w:r w:rsidR="00AB7845" w:rsidRPr="0007662E">
        <w:rPr>
          <w:rFonts w:ascii="ＭＳ 明朝" w:hAnsi="ＭＳ 明朝" w:hint="eastAsia"/>
        </w:rPr>
        <w:t>方法と</w:t>
      </w:r>
      <w:r w:rsidR="00112BBB" w:rsidRPr="0007662E">
        <w:rPr>
          <w:rFonts w:ascii="ＭＳ 明朝" w:hAnsi="ＭＳ 明朝" w:hint="eastAsia"/>
        </w:rPr>
        <w:t>して、</w:t>
      </w:r>
      <w:r w:rsidR="00AB7845" w:rsidRPr="0007662E">
        <w:rPr>
          <w:rFonts w:ascii="ＭＳ 明朝" w:hAnsi="ＭＳ 明朝" w:hint="eastAsia"/>
        </w:rPr>
        <w:t>面積区画や竪穴区画</w:t>
      </w:r>
      <w:r w:rsidR="00163EBE" w:rsidRPr="0007662E">
        <w:rPr>
          <w:rFonts w:ascii="ＭＳ 明朝" w:hAnsi="ＭＳ 明朝" w:hint="eastAsia"/>
        </w:rPr>
        <w:t>に</w:t>
      </w:r>
      <w:r w:rsidR="00112BBB" w:rsidRPr="0007662E">
        <w:rPr>
          <w:rFonts w:ascii="ＭＳ 明朝" w:hAnsi="ＭＳ 明朝" w:hint="eastAsia"/>
        </w:rPr>
        <w:t>移動し、</w:t>
      </w:r>
      <w:r w:rsidR="00163EBE" w:rsidRPr="0007662E">
        <w:rPr>
          <w:rFonts w:ascii="ＭＳ 明朝" w:hAnsi="ＭＳ 明朝" w:hint="eastAsia"/>
        </w:rPr>
        <w:t>随時閉鎖式防火戸及び常時閉鎖式防火戸</w:t>
      </w:r>
      <w:r w:rsidR="00112BBB" w:rsidRPr="0007662E">
        <w:rPr>
          <w:rFonts w:ascii="ＭＳ 明朝" w:hAnsi="ＭＳ 明朝" w:hint="eastAsia"/>
        </w:rPr>
        <w:t>等</w:t>
      </w:r>
      <w:r w:rsidR="00163EBE" w:rsidRPr="0007662E">
        <w:rPr>
          <w:rFonts w:ascii="ＭＳ 明朝" w:hAnsi="ＭＳ 明朝" w:hint="eastAsia"/>
        </w:rPr>
        <w:t>を閉め煙や火の拡散を抑え</w:t>
      </w:r>
      <w:r w:rsidR="00B35D85">
        <w:rPr>
          <w:rFonts w:ascii="ＭＳ 明朝" w:hAnsi="ＭＳ 明朝" w:hint="eastAsia"/>
        </w:rPr>
        <w:t>つつ、</w:t>
      </w:r>
      <w:r w:rsidR="00163EBE" w:rsidRPr="0007662E">
        <w:rPr>
          <w:rFonts w:ascii="ＭＳ 明朝" w:hAnsi="ＭＳ 明朝" w:hint="eastAsia"/>
        </w:rPr>
        <w:t>119番通報</w:t>
      </w:r>
      <w:r w:rsidR="0024672F" w:rsidRPr="0007662E">
        <w:rPr>
          <w:rFonts w:ascii="ＭＳ 明朝" w:hAnsi="ＭＳ 明朝" w:hint="eastAsia"/>
        </w:rPr>
        <w:t>(</w:t>
      </w:r>
      <w:r w:rsidR="00242A95" w:rsidRPr="0007662E">
        <w:rPr>
          <w:rFonts w:ascii="ＭＳ 明朝" w:hAnsi="ＭＳ 明朝" w:hint="eastAsia"/>
        </w:rPr>
        <w:t>緊急連絡網</w:t>
      </w:r>
      <w:r w:rsidR="0024672F" w:rsidRPr="0007662E">
        <w:rPr>
          <w:rFonts w:ascii="ＭＳ 明朝" w:hAnsi="ＭＳ 明朝" w:hint="eastAsia"/>
        </w:rPr>
        <w:t>)</w:t>
      </w:r>
      <w:r w:rsidR="00B35D85">
        <w:rPr>
          <w:rFonts w:ascii="ＭＳ 明朝" w:hAnsi="ＭＳ 明朝" w:hint="eastAsia"/>
        </w:rPr>
        <w:t>を行う</w:t>
      </w:r>
      <w:r w:rsidR="00163EBE" w:rsidRPr="0007662E">
        <w:rPr>
          <w:rFonts w:ascii="ＭＳ 明朝" w:hAnsi="ＭＳ 明朝" w:hint="eastAsia"/>
        </w:rPr>
        <w:t>。</w:t>
      </w:r>
      <w:r w:rsidR="00FE470E">
        <w:rPr>
          <w:rFonts w:ascii="ＭＳ 明朝" w:hAnsi="ＭＳ 明朝" w:hint="eastAsia"/>
        </w:rPr>
        <w:t>支援者</w:t>
      </w:r>
      <w:r w:rsidR="00242A95" w:rsidRPr="0007662E">
        <w:rPr>
          <w:rFonts w:ascii="ＭＳ 明朝" w:hAnsi="ＭＳ 明朝" w:hint="eastAsia"/>
        </w:rPr>
        <w:t>が一緒に</w:t>
      </w:r>
      <w:r w:rsidR="00B35D85">
        <w:rPr>
          <w:rFonts w:ascii="ＭＳ 明朝" w:hAnsi="ＭＳ 明朝" w:hint="eastAsia"/>
        </w:rPr>
        <w:t>い</w:t>
      </w:r>
      <w:r w:rsidR="00242A95" w:rsidRPr="0007662E">
        <w:rPr>
          <w:rFonts w:ascii="ＭＳ 明朝" w:hAnsi="ＭＳ 明朝" w:hint="eastAsia"/>
        </w:rPr>
        <w:t>る場合には、避難器具</w:t>
      </w:r>
      <w:r w:rsidR="0024672F" w:rsidRPr="0007662E">
        <w:rPr>
          <w:rFonts w:ascii="ＭＳ 明朝" w:hAnsi="ＭＳ 明朝" w:hint="eastAsia"/>
        </w:rPr>
        <w:t>(</w:t>
      </w:r>
      <w:r w:rsidR="00242A95" w:rsidRPr="0007662E">
        <w:rPr>
          <w:rFonts w:ascii="ＭＳ 明朝" w:hAnsi="ＭＳ 明朝" w:hint="eastAsia"/>
        </w:rPr>
        <w:t>布担架</w:t>
      </w:r>
      <w:r w:rsidR="0024672F" w:rsidRPr="0007662E">
        <w:rPr>
          <w:rFonts w:ascii="ＭＳ 明朝" w:hAnsi="ＭＳ 明朝" w:hint="eastAsia"/>
        </w:rPr>
        <w:t>)等</w:t>
      </w:r>
      <w:r w:rsidR="00B35D85">
        <w:rPr>
          <w:rFonts w:ascii="ＭＳ 明朝" w:hAnsi="ＭＳ 明朝" w:hint="eastAsia"/>
        </w:rPr>
        <w:t>を使用するか、</w:t>
      </w:r>
      <w:r w:rsidR="00242A95" w:rsidRPr="0007662E">
        <w:rPr>
          <w:rFonts w:ascii="ＭＳ 明朝" w:hAnsi="ＭＳ 明朝" w:hint="eastAsia"/>
        </w:rPr>
        <w:t>避難器具が無い場合には、2人で</w:t>
      </w:r>
      <w:r w:rsidR="00B35D85">
        <w:rPr>
          <w:rFonts w:ascii="ＭＳ 明朝" w:hAnsi="ＭＳ 明朝" w:hint="eastAsia"/>
        </w:rPr>
        <w:t>担いで</w:t>
      </w:r>
      <w:r w:rsidR="00242A95" w:rsidRPr="0007662E">
        <w:rPr>
          <w:rFonts w:ascii="ＭＳ 明朝" w:hAnsi="ＭＳ 明朝" w:hint="eastAsia"/>
        </w:rPr>
        <w:t>避難</w:t>
      </w:r>
      <w:r w:rsidR="00B35D85">
        <w:rPr>
          <w:rFonts w:ascii="ＭＳ 明朝" w:hAnsi="ＭＳ 明朝" w:hint="eastAsia"/>
        </w:rPr>
        <w:t>する</w:t>
      </w:r>
      <w:r w:rsidR="00242A95" w:rsidRPr="0007662E">
        <w:rPr>
          <w:rFonts w:ascii="ＭＳ 明朝" w:hAnsi="ＭＳ 明朝" w:hint="eastAsia"/>
        </w:rPr>
        <w:t>方法もあ</w:t>
      </w:r>
      <w:r w:rsidR="00B35D85">
        <w:rPr>
          <w:rFonts w:ascii="ＭＳ 明朝" w:hAnsi="ＭＳ 明朝" w:hint="eastAsia"/>
        </w:rPr>
        <w:t>ります</w:t>
      </w:r>
      <w:r w:rsidR="00242A95" w:rsidRPr="0007662E">
        <w:rPr>
          <w:rFonts w:ascii="ＭＳ 明朝" w:hAnsi="ＭＳ 明朝" w:hint="eastAsia"/>
        </w:rPr>
        <w:t>。火災時と災害時</w:t>
      </w:r>
      <w:r w:rsidR="0024672F" w:rsidRPr="0007662E">
        <w:rPr>
          <w:rFonts w:ascii="ＭＳ 明朝" w:hAnsi="ＭＳ 明朝" w:hint="eastAsia"/>
        </w:rPr>
        <w:t>(</w:t>
      </w:r>
      <w:r w:rsidR="00213223" w:rsidRPr="0007662E">
        <w:rPr>
          <w:rFonts w:ascii="ＭＳ 明朝" w:hAnsi="ＭＳ 明朝" w:hint="eastAsia"/>
        </w:rPr>
        <w:t>上昇・降下</w:t>
      </w:r>
      <w:r w:rsidR="0024672F" w:rsidRPr="0007662E">
        <w:rPr>
          <w:rFonts w:ascii="ＭＳ 明朝" w:hAnsi="ＭＳ 明朝" w:hint="eastAsia"/>
        </w:rPr>
        <w:t>)</w:t>
      </w:r>
      <w:r w:rsidR="00242A95" w:rsidRPr="0007662E">
        <w:rPr>
          <w:rFonts w:ascii="ＭＳ 明朝" w:hAnsi="ＭＳ 明朝" w:hint="eastAsia"/>
        </w:rPr>
        <w:t>にも共通して使える</w:t>
      </w:r>
      <w:r w:rsidR="000F352C">
        <w:rPr>
          <w:rFonts w:ascii="ＭＳ 明朝" w:hAnsi="ＭＳ 明朝" w:hint="eastAsia"/>
        </w:rPr>
        <w:t>運搬</w:t>
      </w:r>
      <w:r w:rsidR="00242A95" w:rsidRPr="0007662E">
        <w:rPr>
          <w:rFonts w:ascii="ＭＳ 明朝" w:hAnsi="ＭＳ 明朝" w:hint="eastAsia"/>
        </w:rPr>
        <w:t>器具</w:t>
      </w:r>
      <w:r w:rsidR="00474E3D">
        <w:rPr>
          <w:rFonts w:ascii="ＭＳ 明朝" w:hAnsi="ＭＳ 明朝" w:hint="eastAsia"/>
        </w:rPr>
        <w:t>（</w:t>
      </w:r>
      <w:r w:rsidR="00474E3D">
        <w:rPr>
          <w:rFonts w:ascii="ＭＳ 明朝" w:hAnsi="ＭＳ 明朝" w:hint="eastAsia"/>
          <w:szCs w:val="21"/>
        </w:rPr>
        <w:t>折り畳み式電動</w:t>
      </w:r>
      <w:r w:rsidR="00474E3D" w:rsidRPr="0007662E">
        <w:rPr>
          <w:rFonts w:ascii="ＭＳ 明朝" w:hAnsi="ＭＳ 明朝"/>
          <w:szCs w:val="21"/>
        </w:rPr>
        <w:t>階段昇降</w:t>
      </w:r>
      <w:r w:rsidR="00474E3D">
        <w:rPr>
          <w:rFonts w:ascii="ＭＳ 明朝" w:hAnsi="ＭＳ 明朝" w:hint="eastAsia"/>
          <w:szCs w:val="21"/>
        </w:rPr>
        <w:t>機</w:t>
      </w:r>
      <w:r w:rsidR="00474E3D" w:rsidRPr="0007662E">
        <w:rPr>
          <w:rFonts w:ascii="ＭＳ 明朝" w:hAnsi="ＭＳ 明朝" w:hint="eastAsia"/>
          <w:szCs w:val="21"/>
        </w:rPr>
        <w:t>等</w:t>
      </w:r>
      <w:r w:rsidR="00474E3D">
        <w:rPr>
          <w:rFonts w:ascii="ＭＳ 明朝" w:hAnsi="ＭＳ 明朝" w:hint="eastAsia"/>
          <w:szCs w:val="21"/>
        </w:rPr>
        <w:t>）</w:t>
      </w:r>
      <w:r w:rsidR="00242A95" w:rsidRPr="0007662E">
        <w:rPr>
          <w:rFonts w:ascii="ＭＳ 明朝" w:hAnsi="ＭＳ 明朝" w:hint="eastAsia"/>
        </w:rPr>
        <w:t>を選定</w:t>
      </w:r>
      <w:r w:rsidR="00B35D85">
        <w:rPr>
          <w:rFonts w:ascii="ＭＳ 明朝" w:hAnsi="ＭＳ 明朝" w:hint="eastAsia"/>
        </w:rPr>
        <w:t>が望まれる。</w:t>
      </w:r>
    </w:p>
    <w:sectPr w:rsidR="00BE2B97" w:rsidRPr="0007662E" w:rsidSect="00B74A6E">
      <w:pgSz w:w="11906" w:h="16838"/>
      <w:pgMar w:top="1701"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F5A2" w14:textId="77777777" w:rsidR="00A37536" w:rsidRDefault="00A37536" w:rsidP="00213223">
      <w:r>
        <w:separator/>
      </w:r>
    </w:p>
  </w:endnote>
  <w:endnote w:type="continuationSeparator" w:id="0">
    <w:p w14:paraId="08DD8389" w14:textId="77777777" w:rsidR="00A37536" w:rsidRDefault="00A37536" w:rsidP="0021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7219" w14:textId="77777777" w:rsidR="00A37536" w:rsidRDefault="00A37536" w:rsidP="00213223">
      <w:r>
        <w:separator/>
      </w:r>
    </w:p>
  </w:footnote>
  <w:footnote w:type="continuationSeparator" w:id="0">
    <w:p w14:paraId="08FF1404" w14:textId="77777777" w:rsidR="00A37536" w:rsidRDefault="00A37536" w:rsidP="0021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7172"/>
    <w:multiLevelType w:val="hybridMultilevel"/>
    <w:tmpl w:val="247C340A"/>
    <w:lvl w:ilvl="0" w:tplc="C5968E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79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dirty"/>
  <w:defaultTabStop w:val="840"/>
  <w:drawingGridHorizontalSpacing w:val="18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2B97"/>
    <w:rsid w:val="0002449F"/>
    <w:rsid w:val="0004555F"/>
    <w:rsid w:val="00060190"/>
    <w:rsid w:val="0007662E"/>
    <w:rsid w:val="00084CF9"/>
    <w:rsid w:val="000B4BE4"/>
    <w:rsid w:val="000C2BA6"/>
    <w:rsid w:val="000F352C"/>
    <w:rsid w:val="00112BBB"/>
    <w:rsid w:val="0011545F"/>
    <w:rsid w:val="001270E2"/>
    <w:rsid w:val="001301A5"/>
    <w:rsid w:val="0014549C"/>
    <w:rsid w:val="00163EBE"/>
    <w:rsid w:val="001B0E82"/>
    <w:rsid w:val="001B2BCD"/>
    <w:rsid w:val="001D7A90"/>
    <w:rsid w:val="00204376"/>
    <w:rsid w:val="00213223"/>
    <w:rsid w:val="00242A95"/>
    <w:rsid w:val="00246180"/>
    <w:rsid w:val="0024672F"/>
    <w:rsid w:val="00282DFD"/>
    <w:rsid w:val="00284CC8"/>
    <w:rsid w:val="002A3E48"/>
    <w:rsid w:val="002C1BC0"/>
    <w:rsid w:val="002D730C"/>
    <w:rsid w:val="00321222"/>
    <w:rsid w:val="003224EC"/>
    <w:rsid w:val="003418C6"/>
    <w:rsid w:val="003515EC"/>
    <w:rsid w:val="003C4B4C"/>
    <w:rsid w:val="00474E3D"/>
    <w:rsid w:val="00475231"/>
    <w:rsid w:val="004757F0"/>
    <w:rsid w:val="00477D95"/>
    <w:rsid w:val="0049444A"/>
    <w:rsid w:val="004B25E6"/>
    <w:rsid w:val="0051288D"/>
    <w:rsid w:val="005175B2"/>
    <w:rsid w:val="0052014B"/>
    <w:rsid w:val="00542652"/>
    <w:rsid w:val="005433F4"/>
    <w:rsid w:val="00564D98"/>
    <w:rsid w:val="0065513C"/>
    <w:rsid w:val="006A40EB"/>
    <w:rsid w:val="006A4BDC"/>
    <w:rsid w:val="00704C7E"/>
    <w:rsid w:val="00784E19"/>
    <w:rsid w:val="007A3883"/>
    <w:rsid w:val="007D2D2A"/>
    <w:rsid w:val="007E26BA"/>
    <w:rsid w:val="007F6A97"/>
    <w:rsid w:val="00801A45"/>
    <w:rsid w:val="00802222"/>
    <w:rsid w:val="00806B00"/>
    <w:rsid w:val="00816CDC"/>
    <w:rsid w:val="008602B3"/>
    <w:rsid w:val="008864A9"/>
    <w:rsid w:val="008B0EFF"/>
    <w:rsid w:val="008D516E"/>
    <w:rsid w:val="008F7112"/>
    <w:rsid w:val="00900495"/>
    <w:rsid w:val="00935AEE"/>
    <w:rsid w:val="00945413"/>
    <w:rsid w:val="0095043A"/>
    <w:rsid w:val="009804CD"/>
    <w:rsid w:val="00981434"/>
    <w:rsid w:val="009924BA"/>
    <w:rsid w:val="009D56B9"/>
    <w:rsid w:val="009D7C62"/>
    <w:rsid w:val="00A37536"/>
    <w:rsid w:val="00A74D64"/>
    <w:rsid w:val="00A91856"/>
    <w:rsid w:val="00AA33E1"/>
    <w:rsid w:val="00AB7845"/>
    <w:rsid w:val="00AD5FEA"/>
    <w:rsid w:val="00AE1FB4"/>
    <w:rsid w:val="00B11199"/>
    <w:rsid w:val="00B35D85"/>
    <w:rsid w:val="00B56C5A"/>
    <w:rsid w:val="00B74A6E"/>
    <w:rsid w:val="00B83C06"/>
    <w:rsid w:val="00BE2B97"/>
    <w:rsid w:val="00C06CDC"/>
    <w:rsid w:val="00C239F9"/>
    <w:rsid w:val="00C4272A"/>
    <w:rsid w:val="00C446F4"/>
    <w:rsid w:val="00C45398"/>
    <w:rsid w:val="00D44CD5"/>
    <w:rsid w:val="00D51EF6"/>
    <w:rsid w:val="00D62D76"/>
    <w:rsid w:val="00E01C8C"/>
    <w:rsid w:val="00E16B8A"/>
    <w:rsid w:val="00E5370D"/>
    <w:rsid w:val="00E7631F"/>
    <w:rsid w:val="00E85504"/>
    <w:rsid w:val="00E91F11"/>
    <w:rsid w:val="00EB3A04"/>
    <w:rsid w:val="00EC52E4"/>
    <w:rsid w:val="00F03FAB"/>
    <w:rsid w:val="00F40226"/>
    <w:rsid w:val="00F4666A"/>
    <w:rsid w:val="00F50518"/>
    <w:rsid w:val="00F54643"/>
    <w:rsid w:val="00F6562A"/>
    <w:rsid w:val="00F85D82"/>
    <w:rsid w:val="00F917B1"/>
    <w:rsid w:val="00F95046"/>
    <w:rsid w:val="00FD5E56"/>
    <w:rsid w:val="00FE0558"/>
    <w:rsid w:val="00FE470E"/>
    <w:rsid w:val="00FE49D9"/>
    <w:rsid w:val="00FF2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12DD0"/>
  <w15:chartTrackingRefBased/>
  <w15:docId w15:val="{E6486F58-C8B8-48E9-9B5E-43EC6426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ＭＳ ゴシック"/>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B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2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B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2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B97"/>
    <w:pPr>
      <w:spacing w:before="160" w:after="160"/>
      <w:jc w:val="center"/>
    </w:pPr>
    <w:rPr>
      <w:i/>
      <w:iCs/>
      <w:color w:val="404040" w:themeColor="text1" w:themeTint="BF"/>
    </w:rPr>
  </w:style>
  <w:style w:type="character" w:customStyle="1" w:styleId="a8">
    <w:name w:val="引用文 (文字)"/>
    <w:basedOn w:val="a0"/>
    <w:link w:val="a7"/>
    <w:uiPriority w:val="29"/>
    <w:rsid w:val="00BE2B97"/>
    <w:rPr>
      <w:i/>
      <w:iCs/>
      <w:color w:val="404040" w:themeColor="text1" w:themeTint="BF"/>
    </w:rPr>
  </w:style>
  <w:style w:type="paragraph" w:styleId="a9">
    <w:name w:val="List Paragraph"/>
    <w:basedOn w:val="a"/>
    <w:uiPriority w:val="34"/>
    <w:qFormat/>
    <w:rsid w:val="00BE2B97"/>
    <w:pPr>
      <w:ind w:left="720"/>
      <w:contextualSpacing/>
    </w:pPr>
  </w:style>
  <w:style w:type="character" w:styleId="21">
    <w:name w:val="Intense Emphasis"/>
    <w:basedOn w:val="a0"/>
    <w:uiPriority w:val="21"/>
    <w:qFormat/>
    <w:rsid w:val="00BE2B97"/>
    <w:rPr>
      <w:i/>
      <w:iCs/>
      <w:color w:val="2F5496" w:themeColor="accent1" w:themeShade="BF"/>
    </w:rPr>
  </w:style>
  <w:style w:type="paragraph" w:styleId="22">
    <w:name w:val="Intense Quote"/>
    <w:basedOn w:val="a"/>
    <w:next w:val="a"/>
    <w:link w:val="23"/>
    <w:uiPriority w:val="30"/>
    <w:qFormat/>
    <w:rsid w:val="00BE2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E2B97"/>
    <w:rPr>
      <w:i/>
      <w:iCs/>
      <w:color w:val="2F5496" w:themeColor="accent1" w:themeShade="BF"/>
    </w:rPr>
  </w:style>
  <w:style w:type="character" w:styleId="24">
    <w:name w:val="Intense Reference"/>
    <w:basedOn w:val="a0"/>
    <w:uiPriority w:val="32"/>
    <w:qFormat/>
    <w:rsid w:val="00BE2B97"/>
    <w:rPr>
      <w:b/>
      <w:bCs/>
      <w:smallCaps/>
      <w:color w:val="2F5496" w:themeColor="accent1" w:themeShade="BF"/>
      <w:spacing w:val="5"/>
    </w:rPr>
  </w:style>
  <w:style w:type="character" w:styleId="aa">
    <w:name w:val="Hyperlink"/>
    <w:basedOn w:val="a0"/>
    <w:uiPriority w:val="99"/>
    <w:unhideWhenUsed/>
    <w:rsid w:val="00BE2B97"/>
    <w:rPr>
      <w:color w:val="0563C1" w:themeColor="hyperlink"/>
      <w:u w:val="single"/>
    </w:rPr>
  </w:style>
  <w:style w:type="character" w:styleId="ab">
    <w:name w:val="Unresolved Mention"/>
    <w:basedOn w:val="a0"/>
    <w:uiPriority w:val="99"/>
    <w:semiHidden/>
    <w:unhideWhenUsed/>
    <w:rsid w:val="00BE2B97"/>
    <w:rPr>
      <w:color w:val="605E5C"/>
      <w:shd w:val="clear" w:color="auto" w:fill="E1DFDD"/>
    </w:rPr>
  </w:style>
  <w:style w:type="paragraph" w:styleId="ac">
    <w:name w:val="header"/>
    <w:basedOn w:val="a"/>
    <w:link w:val="ad"/>
    <w:uiPriority w:val="99"/>
    <w:unhideWhenUsed/>
    <w:rsid w:val="00213223"/>
    <w:pPr>
      <w:tabs>
        <w:tab w:val="center" w:pos="4252"/>
        <w:tab w:val="right" w:pos="8504"/>
      </w:tabs>
      <w:snapToGrid w:val="0"/>
    </w:pPr>
  </w:style>
  <w:style w:type="character" w:customStyle="1" w:styleId="ad">
    <w:name w:val="ヘッダー (文字)"/>
    <w:basedOn w:val="a0"/>
    <w:link w:val="ac"/>
    <w:uiPriority w:val="99"/>
    <w:rsid w:val="00213223"/>
  </w:style>
  <w:style w:type="paragraph" w:styleId="ae">
    <w:name w:val="footer"/>
    <w:basedOn w:val="a"/>
    <w:link w:val="af"/>
    <w:uiPriority w:val="99"/>
    <w:unhideWhenUsed/>
    <w:rsid w:val="00213223"/>
    <w:pPr>
      <w:tabs>
        <w:tab w:val="center" w:pos="4252"/>
        <w:tab w:val="right" w:pos="8504"/>
      </w:tabs>
      <w:snapToGrid w:val="0"/>
    </w:pPr>
  </w:style>
  <w:style w:type="character" w:customStyle="1" w:styleId="af">
    <w:name w:val="フッター (文字)"/>
    <w:basedOn w:val="a0"/>
    <w:link w:val="ae"/>
    <w:uiPriority w:val="99"/>
    <w:rsid w:val="00213223"/>
  </w:style>
  <w:style w:type="paragraph" w:styleId="af0">
    <w:name w:val="No Spacing"/>
    <w:uiPriority w:val="1"/>
    <w:qFormat/>
    <w:rsid w:val="00F5051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kura@ist.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75EB-55E0-4CB8-B70B-B31E8A52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574</Words>
  <Characters>597</Characters>
  <Application>Microsoft Office Word</Application>
  <DocSecurity>0</DocSecurity>
  <Lines>20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大倉　重治</dc:creator>
  <cp:keywords/>
  <dc:description/>
  <cp:lastModifiedBy>大倉　重治</cp:lastModifiedBy>
  <cp:revision>25</cp:revision>
  <cp:lastPrinted>2025-11-10T04:30:00Z</cp:lastPrinted>
  <dcterms:created xsi:type="dcterms:W3CDTF">2025-11-21T02:09:00Z</dcterms:created>
  <dcterms:modified xsi:type="dcterms:W3CDTF">2025-12-12T00:36:00Z</dcterms:modified>
</cp:coreProperties>
</file>